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B7DD" w14:textId="7A244F5C" w:rsidR="00B75A6B" w:rsidRDefault="00B75A6B" w:rsidP="00B75A6B">
      <w:pPr>
        <w:pStyle w:val="Title"/>
        <w:jc w:val="center"/>
        <w:rPr>
          <w:rFonts w:ascii="Helvetica" w:hAnsi="Helvetica"/>
          <w:color w:val="A7A7A7"/>
          <w:sz w:val="20"/>
          <w:szCs w:val="20"/>
        </w:rPr>
      </w:pPr>
      <w:r w:rsidRPr="00B75A6B">
        <w:rPr>
          <w:rStyle w:val="Strong"/>
          <w:rFonts w:ascii="Helvetica" w:hAnsi="Helvetica"/>
          <w:color w:val="000000"/>
          <w:sz w:val="30"/>
          <w:szCs w:val="30"/>
          <w:highlight w:val="yellow"/>
          <w:shd w:val="clear" w:color="auto" w:fill="FFFFFF"/>
        </w:rPr>
        <w:t>(Your Company Name Here)</w:t>
      </w:r>
      <w:r>
        <w:rPr>
          <w:rStyle w:val="Strong"/>
          <w:rFonts w:ascii="Helvetica" w:hAnsi="Helvetica"/>
          <w:color w:val="000000"/>
          <w:sz w:val="30"/>
          <w:szCs w:val="30"/>
          <w:shd w:val="clear" w:color="auto" w:fill="FFFFFF"/>
        </w:rPr>
        <w:t xml:space="preserve"> Enhancements Scheduled for</w:t>
      </w:r>
      <w:r>
        <w:rPr>
          <w:rFonts w:ascii="Helvetica" w:hAnsi="Helvetica"/>
          <w:b/>
          <w:bCs/>
          <w:color w:val="000000"/>
          <w:sz w:val="30"/>
          <w:szCs w:val="30"/>
          <w:shd w:val="clear" w:color="auto" w:fill="FFFFFF"/>
        </w:rPr>
        <w:br/>
      </w:r>
      <w:r>
        <w:rPr>
          <w:rStyle w:val="Strong"/>
          <w:rFonts w:ascii="Helvetica" w:hAnsi="Helvetica"/>
          <w:color w:val="000000"/>
          <w:sz w:val="30"/>
          <w:szCs w:val="30"/>
          <w:shd w:val="clear" w:color="auto" w:fill="FFFFFF"/>
        </w:rPr>
        <w:t>Friday Morning, November 19</w:t>
      </w:r>
      <w:r>
        <w:rPr>
          <w:rStyle w:val="Strong"/>
          <w:rFonts w:ascii="Helvetica" w:hAnsi="Helvetica"/>
          <w:color w:val="000000"/>
          <w:sz w:val="30"/>
          <w:szCs w:val="30"/>
          <w:shd w:val="clear" w:color="auto" w:fill="FFFFFF"/>
          <w:vertAlign w:val="superscript"/>
        </w:rPr>
        <w:t>th</w:t>
      </w:r>
      <w:r>
        <w:rPr>
          <w:rStyle w:val="Strong"/>
          <w:rFonts w:ascii="Helvetica" w:hAnsi="Helvetica"/>
          <w:color w:val="000000"/>
          <w:sz w:val="30"/>
          <w:szCs w:val="30"/>
          <w:shd w:val="clear" w:color="auto" w:fill="FFFFFF"/>
        </w:rPr>
        <w:t>, 2021</w:t>
      </w:r>
    </w:p>
    <w:p w14:paraId="570899F0" w14:textId="77777777" w:rsidR="00B75A6B" w:rsidRDefault="00B75A6B" w:rsidP="00B75A6B">
      <w:pPr>
        <w:pStyle w:val="Subtitle"/>
        <w:jc w:val="center"/>
        <w:rPr>
          <w:b/>
          <w:bCs/>
          <w:color w:val="auto"/>
          <w:sz w:val="24"/>
          <w:szCs w:val="24"/>
        </w:rPr>
      </w:pPr>
      <w:r w:rsidRPr="7AF3A843">
        <w:rPr>
          <w:b/>
          <w:bCs/>
          <w:color w:val="auto"/>
          <w:sz w:val="24"/>
          <w:szCs w:val="24"/>
        </w:rPr>
        <w:t xml:space="preserve">Release Information for </w:t>
      </w:r>
      <w:r>
        <w:rPr>
          <w:b/>
          <w:bCs/>
          <w:color w:val="auto"/>
          <w:sz w:val="24"/>
          <w:szCs w:val="24"/>
        </w:rPr>
        <w:t>Appraisers</w:t>
      </w:r>
    </w:p>
    <w:p w14:paraId="00066163" w14:textId="77777777" w:rsidR="00B75A6B" w:rsidRDefault="00B75A6B" w:rsidP="00B75A6B"/>
    <w:p w14:paraId="0FD2B43C" w14:textId="3BC27303" w:rsidR="00B75A6B" w:rsidRDefault="00B75A6B" w:rsidP="00B75A6B">
      <w:pPr>
        <w:rPr>
          <w:rFonts w:ascii="Helvetica" w:hAnsi="Helvetica"/>
          <w:color w:val="000000"/>
          <w:shd w:val="clear" w:color="auto" w:fill="FFFFFF"/>
        </w:rPr>
      </w:pPr>
      <w:r w:rsidRPr="00D43F7E">
        <w:rPr>
          <w:rStyle w:val="Strong"/>
          <w:rFonts w:ascii="Helvetica" w:hAnsi="Helvetica"/>
          <w:color w:val="000000"/>
          <w:shd w:val="clear" w:color="auto" w:fill="FFFFFF"/>
        </w:rPr>
        <w:t xml:space="preserve">Starting Friday morning, </w:t>
      </w:r>
      <w:r>
        <w:rPr>
          <w:rStyle w:val="Strong"/>
          <w:rFonts w:ascii="Helvetica" w:hAnsi="Helvetica"/>
          <w:color w:val="000000"/>
          <w:shd w:val="clear" w:color="auto" w:fill="FFFFFF"/>
        </w:rPr>
        <w:t>November 19</w:t>
      </w:r>
      <w:r>
        <w:rPr>
          <w:rStyle w:val="Strong"/>
          <w:rFonts w:ascii="Helvetica" w:hAnsi="Helvetica"/>
          <w:color w:val="000000"/>
          <w:shd w:val="clear" w:color="auto" w:fill="FFFFFF"/>
          <w:vertAlign w:val="superscript"/>
        </w:rPr>
        <w:t>th</w:t>
      </w:r>
      <w:r w:rsidRPr="00D43F7E">
        <w:rPr>
          <w:rStyle w:val="Strong"/>
          <w:rFonts w:ascii="Helvetica" w:hAnsi="Helvetica"/>
          <w:color w:val="000000"/>
          <w:shd w:val="clear" w:color="auto" w:fill="FFFFFF"/>
        </w:rPr>
        <w:t>, 2021, </w:t>
      </w:r>
      <w:r w:rsidRPr="00D43F7E">
        <w:rPr>
          <w:rFonts w:ascii="Helvetica" w:hAnsi="Helvetica"/>
          <w:color w:val="000000"/>
          <w:shd w:val="clear" w:color="auto" w:fill="FFFFFF"/>
        </w:rPr>
        <w:t xml:space="preserve">a new version of </w:t>
      </w:r>
      <w:r w:rsidR="00A441D6" w:rsidRPr="00A441D6">
        <w:rPr>
          <w:rFonts w:ascii="Helvetica" w:hAnsi="Helvetica"/>
          <w:color w:val="000000"/>
          <w:highlight w:val="yellow"/>
          <w:shd w:val="clear" w:color="auto" w:fill="FFFFFF"/>
        </w:rPr>
        <w:t>(Your Company Name Here)</w:t>
      </w:r>
      <w:r w:rsidRPr="00D43F7E">
        <w:rPr>
          <w:rFonts w:ascii="Helvetica" w:hAnsi="Helvetica"/>
          <w:color w:val="000000"/>
          <w:shd w:val="clear" w:color="auto" w:fill="FFFFFF"/>
        </w:rPr>
        <w:t xml:space="preserve"> will be available for you.</w:t>
      </w:r>
      <w:r>
        <w:rPr>
          <w:rFonts w:ascii="Helvetica" w:hAnsi="Helvetica"/>
          <w:color w:val="000000"/>
          <w:shd w:val="clear" w:color="auto" w:fill="FFFFFF"/>
        </w:rPr>
        <w:t xml:space="preserve"> This release includes an </w:t>
      </w:r>
      <w:r w:rsidRPr="00D56B3B">
        <w:rPr>
          <w:rFonts w:ascii="Helvetica" w:hAnsi="Helvetica"/>
          <w:b/>
          <w:bCs/>
          <w:color w:val="000000"/>
          <w:shd w:val="clear" w:color="auto" w:fill="FFFFFF"/>
        </w:rPr>
        <w:t>overhaul of the appraiser My Profile section</w:t>
      </w:r>
      <w:r>
        <w:rPr>
          <w:rFonts w:ascii="Helvetica" w:hAnsi="Helvetica"/>
          <w:color w:val="000000"/>
          <w:shd w:val="clear" w:color="auto" w:fill="FFFFFF"/>
        </w:rPr>
        <w:t xml:space="preserve">. New features include accommodations to </w:t>
      </w:r>
      <w:r w:rsidRPr="00D56B3B">
        <w:rPr>
          <w:rFonts w:ascii="Helvetica" w:hAnsi="Helvetica"/>
          <w:b/>
          <w:bCs/>
          <w:color w:val="000000"/>
          <w:shd w:val="clear" w:color="auto" w:fill="FFFFFF"/>
        </w:rPr>
        <w:t>enter different billing addresses</w:t>
      </w:r>
      <w:r>
        <w:rPr>
          <w:rFonts w:ascii="Helvetica" w:hAnsi="Helvetica"/>
          <w:color w:val="000000"/>
          <w:shd w:val="clear" w:color="auto" w:fill="FFFFFF"/>
        </w:rPr>
        <w:t xml:space="preserve"> for payment delivery, enter a </w:t>
      </w:r>
      <w:r w:rsidRPr="00D56B3B">
        <w:rPr>
          <w:rFonts w:ascii="Helvetica" w:hAnsi="Helvetica"/>
          <w:b/>
          <w:bCs/>
          <w:color w:val="000000"/>
          <w:shd w:val="clear" w:color="auto" w:fill="FFFFFF"/>
        </w:rPr>
        <w:t>different name as Pay To on checks</w:t>
      </w:r>
      <w:r>
        <w:rPr>
          <w:rFonts w:ascii="Helvetica" w:hAnsi="Helvetica"/>
          <w:color w:val="000000"/>
          <w:shd w:val="clear" w:color="auto" w:fill="FFFFFF"/>
        </w:rPr>
        <w:t xml:space="preserve">, </w:t>
      </w:r>
      <w:r w:rsidRPr="00D56B3B">
        <w:rPr>
          <w:rFonts w:ascii="Helvetica" w:hAnsi="Helvetica"/>
          <w:b/>
          <w:bCs/>
          <w:color w:val="000000"/>
          <w:shd w:val="clear" w:color="auto" w:fill="FFFFFF"/>
        </w:rPr>
        <w:t>receive your 1099 electronically</w:t>
      </w:r>
      <w:r>
        <w:rPr>
          <w:rFonts w:ascii="Helvetica" w:hAnsi="Helvetica"/>
          <w:color w:val="000000"/>
          <w:shd w:val="clear" w:color="auto" w:fill="FFFFFF"/>
        </w:rPr>
        <w:t xml:space="preserve">, and </w:t>
      </w:r>
      <w:r w:rsidRPr="00F23A75">
        <w:rPr>
          <w:rFonts w:ascii="Helvetica" w:hAnsi="Helvetica"/>
          <w:b/>
          <w:bCs/>
          <w:color w:val="000000"/>
          <w:shd w:val="clear" w:color="auto" w:fill="FFFFFF"/>
        </w:rPr>
        <w:t>payment remittance responsibilities</w:t>
      </w:r>
      <w:r>
        <w:rPr>
          <w:rFonts w:ascii="Helvetica" w:hAnsi="Helvetica"/>
          <w:color w:val="000000"/>
          <w:shd w:val="clear" w:color="auto" w:fill="FFFFFF"/>
        </w:rPr>
        <w:t xml:space="preserve"> displayed on the Billing Details tab. With this release, we have introduced more customization tools to ensure payments continue to be received in a timely and accurate fashion. Read on for full details. </w:t>
      </w:r>
    </w:p>
    <w:p w14:paraId="21592E27" w14:textId="77777777" w:rsidR="00B75A6B" w:rsidRDefault="00B75A6B" w:rsidP="00B75A6B">
      <w:pPr>
        <w:rPr>
          <w:rFonts w:ascii="Helvetica" w:hAnsi="Helvetica"/>
          <w:color w:val="000000"/>
          <w:shd w:val="clear" w:color="auto" w:fill="FFFFFF"/>
        </w:rPr>
      </w:pPr>
    </w:p>
    <w:p w14:paraId="754C52D1" w14:textId="708777A5" w:rsidR="00B75A6B" w:rsidRDefault="00333829" w:rsidP="00B75A6B">
      <w:pPr>
        <w:pStyle w:val="Heading1"/>
        <w:rPr>
          <w:rFonts w:asciiTheme="minorHAnsi" w:hAnsiTheme="minorHAnsi" w:cstheme="minorHAnsi"/>
          <w:b/>
          <w:bCs/>
          <w:color w:val="000000" w:themeColor="text1"/>
        </w:rPr>
      </w:pPr>
      <w:r>
        <w:rPr>
          <w:rFonts w:asciiTheme="minorHAnsi" w:hAnsiTheme="minorHAnsi" w:cstheme="minorHAnsi"/>
          <w:b/>
          <w:bCs/>
          <w:color w:val="000000" w:themeColor="text1"/>
        </w:rPr>
        <w:t>Additional</w:t>
      </w:r>
      <w:r w:rsidR="00B75A6B" w:rsidRPr="009F2C45">
        <w:rPr>
          <w:rFonts w:asciiTheme="minorHAnsi" w:hAnsiTheme="minorHAnsi" w:cstheme="minorHAnsi"/>
          <w:b/>
          <w:bCs/>
          <w:color w:val="000000" w:themeColor="text1"/>
        </w:rPr>
        <w:t xml:space="preserve"> Billing Address to Send Payments</w:t>
      </w:r>
    </w:p>
    <w:p w14:paraId="0C1222F3" w14:textId="61829D25" w:rsidR="00B75A6B" w:rsidRDefault="003B40B8" w:rsidP="00B75A6B">
      <w:pPr>
        <w:rPr>
          <w:rFonts w:ascii="Helvetica" w:hAnsi="Helvetica" w:cs="Helvetica"/>
          <w:i/>
          <w:iCs/>
        </w:rPr>
      </w:pPr>
      <w:r w:rsidRPr="003B40B8">
        <w:rPr>
          <w:rFonts w:ascii="Helvetica" w:hAnsi="Helvetica" w:cs="Helvetica"/>
          <w:highlight w:val="yellow"/>
        </w:rPr>
        <w:t>(Your Company Name Here)</w:t>
      </w:r>
      <w:r w:rsidR="00B75A6B">
        <w:rPr>
          <w:rFonts w:ascii="Helvetica" w:hAnsi="Helvetica" w:cs="Helvetica"/>
        </w:rPr>
        <w:t xml:space="preserve"> sends payments to the address entered within </w:t>
      </w:r>
      <w:r w:rsidR="00B75A6B" w:rsidRPr="00310122">
        <w:rPr>
          <w:rFonts w:ascii="Helvetica" w:hAnsi="Helvetica" w:cs="Helvetica"/>
          <w:b/>
          <w:bCs/>
        </w:rPr>
        <w:t>My Profile</w:t>
      </w:r>
      <w:r w:rsidR="00B75A6B">
        <w:rPr>
          <w:rFonts w:ascii="Helvetica" w:hAnsi="Helvetica" w:cs="Helvetica"/>
        </w:rPr>
        <w:t xml:space="preserve">. This address is typically associated with your appraisal office. With payment cycles sporadically falling towards the end of the week, weekend, or occasional holidays, the check can remain at your office for several days. To mitigate payment delays, we have added a new section within </w:t>
      </w:r>
      <w:r w:rsidR="00B75A6B" w:rsidRPr="009D744E">
        <w:rPr>
          <w:rFonts w:ascii="Helvetica" w:hAnsi="Helvetica" w:cs="Helvetica"/>
          <w:b/>
          <w:bCs/>
        </w:rPr>
        <w:t>My Profile</w:t>
      </w:r>
      <w:r w:rsidR="00B75A6B">
        <w:rPr>
          <w:rFonts w:ascii="Helvetica" w:hAnsi="Helvetica" w:cs="Helvetica"/>
        </w:rPr>
        <w:t xml:space="preserve"> called </w:t>
      </w:r>
      <w:r w:rsidR="00B75A6B" w:rsidRPr="00E15356">
        <w:rPr>
          <w:rFonts w:ascii="Helvetica" w:hAnsi="Helvetica" w:cs="Helvetica"/>
          <w:b/>
          <w:bCs/>
        </w:rPr>
        <w:t>Separate Billing Address</w:t>
      </w:r>
      <w:r w:rsidR="00B75A6B">
        <w:rPr>
          <w:rFonts w:ascii="Helvetica" w:hAnsi="Helvetica" w:cs="Helvetica"/>
        </w:rPr>
        <w:t xml:space="preserve"> where you can enter the address you wish all payments to be sent. </w:t>
      </w:r>
    </w:p>
    <w:p w14:paraId="2ED3840B" w14:textId="77777777" w:rsidR="00B75A6B" w:rsidRDefault="00B75A6B" w:rsidP="00B75A6B">
      <w:pPr>
        <w:pStyle w:val="Heading1"/>
        <w:rPr>
          <w:rFonts w:asciiTheme="minorHAnsi" w:hAnsiTheme="minorHAnsi" w:cstheme="minorHAnsi"/>
          <w:b/>
          <w:bCs/>
          <w:color w:val="000000" w:themeColor="text1"/>
        </w:rPr>
      </w:pPr>
      <w:r w:rsidRPr="00E15356">
        <w:rPr>
          <w:rFonts w:asciiTheme="minorHAnsi" w:hAnsiTheme="minorHAnsi" w:cstheme="minorHAnsi"/>
          <w:b/>
          <w:bCs/>
          <w:color w:val="000000" w:themeColor="text1"/>
        </w:rPr>
        <w:t xml:space="preserve">How To Use This Feature: </w:t>
      </w:r>
    </w:p>
    <w:p w14:paraId="7C61E679" w14:textId="56007882" w:rsidR="00B75A6B" w:rsidRPr="00BB4B35" w:rsidRDefault="00B75A6B" w:rsidP="00B75A6B">
      <w:pPr>
        <w:rPr>
          <w:rFonts w:ascii="Helvetica" w:hAnsi="Helvetica" w:cs="Helvetica"/>
        </w:rPr>
      </w:pPr>
      <w:r>
        <w:rPr>
          <w:rFonts w:ascii="Helvetica" w:hAnsi="Helvetica" w:cs="Helvetica"/>
        </w:rPr>
        <w:t xml:space="preserve">After you login to your </w:t>
      </w:r>
      <w:r w:rsidR="00822E73" w:rsidRPr="00822E73">
        <w:rPr>
          <w:rFonts w:ascii="Helvetica" w:hAnsi="Helvetica" w:cs="Helvetica"/>
          <w:highlight w:val="yellow"/>
        </w:rPr>
        <w:t>(Your Company Name Here)</w:t>
      </w:r>
      <w:r>
        <w:rPr>
          <w:rFonts w:ascii="Helvetica" w:hAnsi="Helvetica" w:cs="Helvetica"/>
        </w:rPr>
        <w:t xml:space="preserve"> account, select the </w:t>
      </w:r>
      <w:r w:rsidRPr="00B410B5">
        <w:rPr>
          <w:rFonts w:ascii="Helvetica" w:hAnsi="Helvetica" w:cs="Helvetica"/>
          <w:b/>
          <w:bCs/>
        </w:rPr>
        <w:t>Profile Icon</w:t>
      </w:r>
      <w:r>
        <w:rPr>
          <w:rFonts w:ascii="Helvetica" w:hAnsi="Helvetica" w:cs="Helvetica"/>
        </w:rPr>
        <w:t xml:space="preserve"> in the top left, between the gear icon and the question mark. Select </w:t>
      </w:r>
      <w:r w:rsidRPr="00B410B5">
        <w:rPr>
          <w:rFonts w:ascii="Helvetica" w:hAnsi="Helvetica" w:cs="Helvetica"/>
          <w:b/>
          <w:bCs/>
        </w:rPr>
        <w:t>My Profile</w:t>
      </w:r>
      <w:r>
        <w:rPr>
          <w:rFonts w:ascii="Helvetica" w:hAnsi="Helvetica" w:cs="Helvetica"/>
        </w:rPr>
        <w:t xml:space="preserve">. </w:t>
      </w:r>
    </w:p>
    <w:p w14:paraId="52D3BB9F" w14:textId="77777777" w:rsidR="00B75A6B" w:rsidRDefault="00B75A6B" w:rsidP="00B75A6B">
      <w:pPr>
        <w:rPr>
          <w:rFonts w:ascii="Helvetica" w:hAnsi="Helvetica" w:cs="Helvetica"/>
        </w:rPr>
      </w:pPr>
      <w:r>
        <w:rPr>
          <w:rFonts w:ascii="Helvetica" w:hAnsi="Helvetica" w:cs="Helvetica"/>
        </w:rPr>
        <w:t xml:space="preserve">The </w:t>
      </w:r>
      <w:r w:rsidRPr="00BE64E3">
        <w:rPr>
          <w:rFonts w:ascii="Helvetica" w:hAnsi="Helvetica" w:cs="Helvetica"/>
          <w:b/>
          <w:bCs/>
        </w:rPr>
        <w:t>My Profile</w:t>
      </w:r>
      <w:r>
        <w:rPr>
          <w:rFonts w:ascii="Helvetica" w:hAnsi="Helvetica" w:cs="Helvetica"/>
        </w:rPr>
        <w:t xml:space="preserve"> screen will have a new box under your entered profile address. Enable the box adjacent to </w:t>
      </w:r>
      <w:r w:rsidRPr="00BE64E3">
        <w:rPr>
          <w:rFonts w:ascii="Helvetica" w:hAnsi="Helvetica" w:cs="Helvetica"/>
          <w:b/>
          <w:bCs/>
        </w:rPr>
        <w:t xml:space="preserve">Separate </w:t>
      </w:r>
      <w:r>
        <w:rPr>
          <w:rFonts w:ascii="Helvetica" w:hAnsi="Helvetica" w:cs="Helvetica"/>
          <w:b/>
          <w:bCs/>
        </w:rPr>
        <w:t>b</w:t>
      </w:r>
      <w:r w:rsidRPr="00BE64E3">
        <w:rPr>
          <w:rFonts w:ascii="Helvetica" w:hAnsi="Helvetica" w:cs="Helvetica"/>
          <w:b/>
          <w:bCs/>
        </w:rPr>
        <w:t xml:space="preserve">illing </w:t>
      </w:r>
      <w:r>
        <w:rPr>
          <w:rFonts w:ascii="Helvetica" w:hAnsi="Helvetica" w:cs="Helvetica"/>
          <w:b/>
          <w:bCs/>
        </w:rPr>
        <w:t>a</w:t>
      </w:r>
      <w:r w:rsidRPr="00BE64E3">
        <w:rPr>
          <w:rFonts w:ascii="Helvetica" w:hAnsi="Helvetica" w:cs="Helvetica"/>
          <w:b/>
          <w:bCs/>
        </w:rPr>
        <w:t>ddress</w:t>
      </w:r>
      <w:r>
        <w:rPr>
          <w:rFonts w:ascii="Helvetica" w:hAnsi="Helvetica" w:cs="Helvetica"/>
        </w:rPr>
        <w:t xml:space="preserve"> to enter the address you want your payments to be mailed. Fill out the street, city, state, and zip code under </w:t>
      </w:r>
      <w:r w:rsidRPr="00806A11">
        <w:rPr>
          <w:rFonts w:ascii="Helvetica" w:hAnsi="Helvetica" w:cs="Helvetica"/>
          <w:b/>
          <w:bCs/>
        </w:rPr>
        <w:t>Separate billing address</w:t>
      </w:r>
      <w:r>
        <w:rPr>
          <w:rFonts w:ascii="Helvetica" w:hAnsi="Helvetica" w:cs="Helvetica"/>
          <w:b/>
          <w:bCs/>
        </w:rPr>
        <w:t xml:space="preserve"> </w:t>
      </w:r>
      <w:r>
        <w:rPr>
          <w:rFonts w:ascii="Helvetica" w:hAnsi="Helvetica" w:cs="Helvetica"/>
        </w:rPr>
        <w:t xml:space="preserve">and click </w:t>
      </w:r>
      <w:r w:rsidRPr="00CE23F6">
        <w:rPr>
          <w:rFonts w:ascii="Helvetica" w:hAnsi="Helvetica" w:cs="Helvetica"/>
          <w:b/>
          <w:bCs/>
        </w:rPr>
        <w:t>SAVE</w:t>
      </w:r>
      <w:r>
        <w:rPr>
          <w:rFonts w:ascii="Helvetica" w:hAnsi="Helvetica" w:cs="Helvetica"/>
        </w:rPr>
        <w:t xml:space="preserve"> at the bottom to retain your changes. </w:t>
      </w:r>
    </w:p>
    <w:p w14:paraId="1FD1B2C8" w14:textId="77777777" w:rsidR="00B75A6B" w:rsidRDefault="00B75A6B" w:rsidP="00B75A6B">
      <w:pPr>
        <w:jc w:val="center"/>
        <w:rPr>
          <w:rFonts w:ascii="Helvetica" w:hAnsi="Helvetica" w:cs="Helvetica"/>
        </w:rPr>
      </w:pPr>
      <w:r>
        <w:rPr>
          <w:rFonts w:ascii="Helvetica" w:hAnsi="Helvetica" w:cs="Helvetica"/>
          <w:noProof/>
        </w:rPr>
        <w:drawing>
          <wp:inline distT="0" distB="0" distL="0" distR="0" wp14:anchorId="52607F5B" wp14:editId="5AE6F6A2">
            <wp:extent cx="3577908" cy="2552700"/>
            <wp:effectExtent l="0" t="0" r="381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612264" cy="2577212"/>
                    </a:xfrm>
                    <a:prstGeom prst="rect">
                      <a:avLst/>
                    </a:prstGeom>
                  </pic:spPr>
                </pic:pic>
              </a:graphicData>
            </a:graphic>
          </wp:inline>
        </w:drawing>
      </w:r>
    </w:p>
    <w:p w14:paraId="4AC46B56" w14:textId="77777777" w:rsidR="00B75A6B" w:rsidRDefault="00B75A6B" w:rsidP="00B75A6B">
      <w:pPr>
        <w:rPr>
          <w:rFonts w:ascii="Helvetica" w:hAnsi="Helvetica" w:cs="Helvetica"/>
          <w:b/>
          <w:bCs/>
          <w:i/>
          <w:iCs/>
        </w:rPr>
      </w:pPr>
      <w:r>
        <w:rPr>
          <w:rFonts w:ascii="Helvetica" w:hAnsi="Helvetica" w:cs="Helvetica"/>
        </w:rPr>
        <w:lastRenderedPageBreak/>
        <w:t xml:space="preserve">Payment cycles occurring after the </w:t>
      </w:r>
      <w:r w:rsidRPr="00933E06">
        <w:rPr>
          <w:rFonts w:ascii="Helvetica" w:hAnsi="Helvetica" w:cs="Helvetica"/>
          <w:b/>
          <w:bCs/>
        </w:rPr>
        <w:t>Billing Address</w:t>
      </w:r>
      <w:r>
        <w:rPr>
          <w:rFonts w:ascii="Helvetica" w:hAnsi="Helvetica" w:cs="Helvetica"/>
        </w:rPr>
        <w:t xml:space="preserve"> has been entered in the system will be sent to the </w:t>
      </w:r>
      <w:r w:rsidRPr="005558A9">
        <w:rPr>
          <w:rFonts w:ascii="Helvetica" w:hAnsi="Helvetica" w:cs="Helvetica"/>
          <w:i/>
          <w:iCs/>
          <w:u w:val="single"/>
        </w:rPr>
        <w:t>new</w:t>
      </w:r>
      <w:r>
        <w:rPr>
          <w:rFonts w:ascii="Helvetica" w:hAnsi="Helvetica" w:cs="Helvetica"/>
        </w:rPr>
        <w:t xml:space="preserve"> </w:t>
      </w:r>
      <w:r w:rsidRPr="008E7E0D">
        <w:rPr>
          <w:rFonts w:ascii="Helvetica" w:hAnsi="Helvetica" w:cs="Helvetica"/>
          <w:b/>
          <w:bCs/>
        </w:rPr>
        <w:t>Billing Address</w:t>
      </w:r>
      <w:r>
        <w:rPr>
          <w:rFonts w:ascii="Helvetica" w:hAnsi="Helvetica" w:cs="Helvetica"/>
        </w:rPr>
        <w:t xml:space="preserve"> moving forward. </w:t>
      </w:r>
      <w:r w:rsidRPr="00FC245B">
        <w:rPr>
          <w:rFonts w:ascii="Helvetica" w:hAnsi="Helvetica" w:cs="Helvetica"/>
          <w:b/>
          <w:bCs/>
          <w:i/>
          <w:iCs/>
        </w:rPr>
        <w:t xml:space="preserve">Please note that if you do not wish to enter a Separate billing address, payments will continue to be delivered to the address entered on your profile. </w:t>
      </w:r>
    </w:p>
    <w:p w14:paraId="6C56A36C" w14:textId="77777777" w:rsidR="00B75A6B" w:rsidRPr="00BE4709" w:rsidRDefault="00B75A6B" w:rsidP="00B75A6B">
      <w:pPr>
        <w:pStyle w:val="Heading1"/>
        <w:rPr>
          <w:rFonts w:asciiTheme="minorHAnsi" w:hAnsiTheme="minorHAnsi" w:cstheme="minorHAnsi"/>
          <w:b/>
          <w:bCs/>
          <w:color w:val="000000" w:themeColor="text1"/>
        </w:rPr>
      </w:pPr>
      <w:r w:rsidRPr="00BE4709">
        <w:rPr>
          <w:rFonts w:asciiTheme="minorHAnsi" w:hAnsiTheme="minorHAnsi" w:cstheme="minorHAnsi"/>
          <w:b/>
          <w:bCs/>
          <w:color w:val="000000" w:themeColor="text1"/>
        </w:rPr>
        <w:t xml:space="preserve">Change ‘Pay To’ Name Printed on Checks </w:t>
      </w:r>
    </w:p>
    <w:p w14:paraId="52C856A0" w14:textId="57F31F9D" w:rsidR="00B75A6B" w:rsidRDefault="00B75A6B" w:rsidP="00B75A6B">
      <w:pPr>
        <w:rPr>
          <w:rFonts w:ascii="Helvetica" w:hAnsi="Helvetica" w:cs="Helvetica"/>
        </w:rPr>
      </w:pPr>
      <w:r>
        <w:rPr>
          <w:rFonts w:ascii="Helvetica" w:hAnsi="Helvetica" w:cs="Helvetica"/>
        </w:rPr>
        <w:t xml:space="preserve">Payments </w:t>
      </w:r>
      <w:r w:rsidR="00F67E23">
        <w:rPr>
          <w:rFonts w:ascii="Helvetica" w:hAnsi="Helvetica" w:cs="Helvetica"/>
        </w:rPr>
        <w:t>to appraisers</w:t>
      </w:r>
      <w:r>
        <w:rPr>
          <w:rFonts w:ascii="Helvetica" w:hAnsi="Helvetica" w:cs="Helvetica"/>
        </w:rPr>
        <w:t xml:space="preserve"> by </w:t>
      </w:r>
      <w:r w:rsidR="0052707D" w:rsidRPr="0052707D">
        <w:rPr>
          <w:rFonts w:ascii="Helvetica" w:hAnsi="Helvetica" w:cs="Helvetica"/>
          <w:highlight w:val="yellow"/>
        </w:rPr>
        <w:t>(Your Company Name Here)</w:t>
      </w:r>
      <w:r>
        <w:rPr>
          <w:rFonts w:ascii="Helvetica" w:hAnsi="Helvetica" w:cs="Helvetica"/>
        </w:rPr>
        <w:t xml:space="preserve"> have traditionally listed the Company Name as the ‘Pay To’ name on checks. Occasionally this causes an issue with banks or credit unions when depositing the payment. We are excited to announce that you can enter the name you want to have printed on the checks! This new feature will aid in less problematic endorsement issues when making a deposit and ensuring the appropriate name is listed on the check. </w:t>
      </w:r>
    </w:p>
    <w:p w14:paraId="6AB023A5" w14:textId="77777777" w:rsidR="00B75A6B" w:rsidRDefault="00B75A6B" w:rsidP="00B75A6B">
      <w:pPr>
        <w:pStyle w:val="Heading1"/>
        <w:rPr>
          <w:rFonts w:asciiTheme="minorHAnsi" w:hAnsiTheme="minorHAnsi" w:cstheme="minorHAnsi"/>
          <w:b/>
          <w:bCs/>
          <w:color w:val="000000" w:themeColor="text1"/>
        </w:rPr>
      </w:pPr>
      <w:r>
        <w:rPr>
          <w:rFonts w:asciiTheme="minorHAnsi" w:hAnsiTheme="minorHAnsi" w:cstheme="minorHAnsi"/>
          <w:b/>
          <w:bCs/>
          <w:color w:val="000000" w:themeColor="text1"/>
        </w:rPr>
        <w:t xml:space="preserve">How To Use This Feature: </w:t>
      </w:r>
    </w:p>
    <w:p w14:paraId="7A88A100" w14:textId="62E3145D" w:rsidR="00B75A6B" w:rsidRDefault="00B75A6B" w:rsidP="00B75A6B">
      <w:pPr>
        <w:rPr>
          <w:rFonts w:ascii="Helvetica" w:hAnsi="Helvetica" w:cs="Helvetica"/>
        </w:rPr>
      </w:pPr>
      <w:r>
        <w:rPr>
          <w:rFonts w:ascii="Helvetica" w:hAnsi="Helvetica" w:cs="Helvetica"/>
        </w:rPr>
        <w:t xml:space="preserve">Login to your </w:t>
      </w:r>
      <w:r w:rsidR="009073FD" w:rsidRPr="009073FD">
        <w:rPr>
          <w:rFonts w:ascii="Helvetica" w:hAnsi="Helvetica" w:cs="Helvetica"/>
          <w:highlight w:val="yellow"/>
        </w:rPr>
        <w:t>(Your Company Name Here)</w:t>
      </w:r>
      <w:r>
        <w:rPr>
          <w:rFonts w:ascii="Helvetica" w:hAnsi="Helvetica" w:cs="Helvetica"/>
        </w:rPr>
        <w:t xml:space="preserve"> account, select the </w:t>
      </w:r>
      <w:r w:rsidRPr="00B410B5">
        <w:rPr>
          <w:rFonts w:ascii="Helvetica" w:hAnsi="Helvetica" w:cs="Helvetica"/>
          <w:b/>
          <w:bCs/>
        </w:rPr>
        <w:t>Profile Icon</w:t>
      </w:r>
      <w:r>
        <w:rPr>
          <w:rFonts w:ascii="Helvetica" w:hAnsi="Helvetica" w:cs="Helvetica"/>
        </w:rPr>
        <w:t xml:space="preserve"> in the top left, between the gear icon and the question mark. Select </w:t>
      </w:r>
      <w:r w:rsidRPr="00B410B5">
        <w:rPr>
          <w:rFonts w:ascii="Helvetica" w:hAnsi="Helvetica" w:cs="Helvetica"/>
          <w:b/>
          <w:bCs/>
        </w:rPr>
        <w:t>My Profile</w:t>
      </w:r>
      <w:r>
        <w:rPr>
          <w:rFonts w:ascii="Helvetica" w:hAnsi="Helvetica" w:cs="Helvetica"/>
        </w:rPr>
        <w:t xml:space="preserve">. </w:t>
      </w:r>
    </w:p>
    <w:p w14:paraId="66957D47" w14:textId="77777777" w:rsidR="00B75A6B" w:rsidRDefault="00B75A6B" w:rsidP="00B75A6B">
      <w:pPr>
        <w:rPr>
          <w:rFonts w:ascii="Helvetica" w:hAnsi="Helvetica" w:cs="Helvetica"/>
        </w:rPr>
      </w:pPr>
      <w:r>
        <w:rPr>
          <w:rFonts w:ascii="Helvetica" w:hAnsi="Helvetica" w:cs="Helvetica"/>
        </w:rPr>
        <w:t xml:space="preserve">The </w:t>
      </w:r>
      <w:r w:rsidRPr="000B0BBB">
        <w:rPr>
          <w:rFonts w:ascii="Helvetica" w:hAnsi="Helvetica" w:cs="Helvetica"/>
          <w:b/>
          <w:bCs/>
        </w:rPr>
        <w:t>My Profile</w:t>
      </w:r>
      <w:r>
        <w:rPr>
          <w:rFonts w:ascii="Helvetica" w:hAnsi="Helvetica" w:cs="Helvetica"/>
        </w:rPr>
        <w:t xml:space="preserve"> screen will have a new field located under the </w:t>
      </w:r>
      <w:r w:rsidRPr="000B0BBB">
        <w:rPr>
          <w:rFonts w:ascii="Helvetica" w:hAnsi="Helvetica" w:cs="Helvetica"/>
          <w:b/>
          <w:bCs/>
        </w:rPr>
        <w:t>Contact</w:t>
      </w:r>
      <w:r>
        <w:rPr>
          <w:rFonts w:ascii="Helvetica" w:hAnsi="Helvetica" w:cs="Helvetica"/>
        </w:rPr>
        <w:t xml:space="preserve"> field titled </w:t>
      </w:r>
      <w:r w:rsidRPr="000B0BBB">
        <w:rPr>
          <w:rFonts w:ascii="Helvetica" w:hAnsi="Helvetica" w:cs="Helvetica"/>
          <w:b/>
          <w:bCs/>
        </w:rPr>
        <w:t xml:space="preserve">Print Name </w:t>
      </w:r>
      <w:proofErr w:type="gramStart"/>
      <w:r w:rsidRPr="000B0BBB">
        <w:rPr>
          <w:rFonts w:ascii="Helvetica" w:hAnsi="Helvetica" w:cs="Helvetica"/>
          <w:b/>
          <w:bCs/>
        </w:rPr>
        <w:t>On</w:t>
      </w:r>
      <w:proofErr w:type="gramEnd"/>
      <w:r w:rsidRPr="000B0BBB">
        <w:rPr>
          <w:rFonts w:ascii="Helvetica" w:hAnsi="Helvetica" w:cs="Helvetica"/>
          <w:b/>
          <w:bCs/>
        </w:rPr>
        <w:t xml:space="preserve"> Check</w:t>
      </w:r>
      <w:r>
        <w:rPr>
          <w:rFonts w:ascii="Helvetica" w:hAnsi="Helvetica" w:cs="Helvetica"/>
        </w:rPr>
        <w:t xml:space="preserve">. Enter the name you wish to have printed on the check and select </w:t>
      </w:r>
      <w:r w:rsidRPr="00D57891">
        <w:rPr>
          <w:rFonts w:ascii="Helvetica" w:hAnsi="Helvetica" w:cs="Helvetica"/>
          <w:b/>
          <w:bCs/>
        </w:rPr>
        <w:t>SAVE</w:t>
      </w:r>
      <w:r>
        <w:rPr>
          <w:rFonts w:ascii="Helvetica" w:hAnsi="Helvetica" w:cs="Helvetica"/>
        </w:rPr>
        <w:t xml:space="preserve"> at the bottom left. </w:t>
      </w:r>
    </w:p>
    <w:p w14:paraId="0FF3FC84" w14:textId="77777777" w:rsidR="00B75A6B" w:rsidRDefault="00B75A6B" w:rsidP="00B75A6B">
      <w:pPr>
        <w:jc w:val="center"/>
        <w:rPr>
          <w:rFonts w:ascii="Helvetica" w:hAnsi="Helvetica" w:cs="Helvetica"/>
        </w:rPr>
      </w:pPr>
      <w:r>
        <w:rPr>
          <w:rFonts w:ascii="Helvetica" w:hAnsi="Helvetica" w:cs="Helvetica"/>
          <w:noProof/>
        </w:rPr>
        <w:drawing>
          <wp:inline distT="0" distB="0" distL="0" distR="0" wp14:anchorId="2ACED19A" wp14:editId="1041EDA6">
            <wp:extent cx="3154354" cy="2419350"/>
            <wp:effectExtent l="0" t="0" r="8255"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71429" cy="2432446"/>
                    </a:xfrm>
                    <a:prstGeom prst="rect">
                      <a:avLst/>
                    </a:prstGeom>
                  </pic:spPr>
                </pic:pic>
              </a:graphicData>
            </a:graphic>
          </wp:inline>
        </w:drawing>
      </w:r>
    </w:p>
    <w:p w14:paraId="1E2B00C3" w14:textId="77777777" w:rsidR="00B75A6B" w:rsidRDefault="00B75A6B" w:rsidP="00B75A6B">
      <w:pPr>
        <w:rPr>
          <w:rFonts w:ascii="Helvetica" w:hAnsi="Helvetica" w:cs="Helvetica"/>
        </w:rPr>
      </w:pPr>
      <w:r w:rsidRPr="00592F4D">
        <w:rPr>
          <w:rFonts w:ascii="Helvetica" w:hAnsi="Helvetica" w:cs="Helvetica"/>
        </w:rPr>
        <w:t xml:space="preserve">Please note that once the </w:t>
      </w:r>
      <w:r w:rsidRPr="00592F4D">
        <w:rPr>
          <w:rFonts w:ascii="Helvetica" w:hAnsi="Helvetica" w:cs="Helvetica"/>
          <w:b/>
          <w:bCs/>
        </w:rPr>
        <w:t xml:space="preserve">Printed Name </w:t>
      </w:r>
      <w:proofErr w:type="gramStart"/>
      <w:r w:rsidRPr="00592F4D">
        <w:rPr>
          <w:rFonts w:ascii="Helvetica" w:hAnsi="Helvetica" w:cs="Helvetica"/>
          <w:b/>
          <w:bCs/>
        </w:rPr>
        <w:t>On</w:t>
      </w:r>
      <w:proofErr w:type="gramEnd"/>
      <w:r w:rsidRPr="00592F4D">
        <w:rPr>
          <w:rFonts w:ascii="Helvetica" w:hAnsi="Helvetica" w:cs="Helvetica"/>
          <w:b/>
          <w:bCs/>
        </w:rPr>
        <w:t xml:space="preserve"> Check</w:t>
      </w:r>
      <w:r w:rsidRPr="00592F4D">
        <w:rPr>
          <w:rFonts w:ascii="Helvetica" w:hAnsi="Helvetica" w:cs="Helvetica"/>
        </w:rPr>
        <w:t xml:space="preserve"> field has been entered, all subsequent </w:t>
      </w:r>
      <w:r>
        <w:rPr>
          <w:rFonts w:ascii="Helvetica" w:hAnsi="Helvetica" w:cs="Helvetica"/>
        </w:rPr>
        <w:t xml:space="preserve">payment cycle </w:t>
      </w:r>
      <w:r w:rsidRPr="00592F4D">
        <w:rPr>
          <w:rFonts w:ascii="Helvetica" w:hAnsi="Helvetica" w:cs="Helvetica"/>
        </w:rPr>
        <w:t xml:space="preserve">checks will reflect this change. Additionally, if you leave this field blank, checks will continue to have the company name displayed on the ‘Pay To’ portion of the check. </w:t>
      </w:r>
    </w:p>
    <w:p w14:paraId="7ECCCF67" w14:textId="6F769BD6" w:rsidR="00B75A6B" w:rsidRDefault="00B75A6B" w:rsidP="00B75A6B">
      <w:pPr>
        <w:pStyle w:val="Heading1"/>
        <w:rPr>
          <w:rFonts w:asciiTheme="minorHAnsi" w:hAnsiTheme="minorHAnsi" w:cstheme="minorHAnsi"/>
          <w:b/>
          <w:bCs/>
          <w:color w:val="000000" w:themeColor="text1"/>
        </w:rPr>
      </w:pPr>
      <w:r w:rsidRPr="00CC0726">
        <w:rPr>
          <w:rFonts w:asciiTheme="minorHAnsi" w:hAnsiTheme="minorHAnsi" w:cstheme="minorHAnsi"/>
          <w:b/>
          <w:bCs/>
          <w:color w:val="000000" w:themeColor="text1"/>
        </w:rPr>
        <w:t>Party Responsible for Remitting Payment Displayed on Billing Details</w:t>
      </w:r>
    </w:p>
    <w:p w14:paraId="123DAB04" w14:textId="77777777" w:rsidR="00B75A6B" w:rsidRDefault="00B75A6B" w:rsidP="00B75A6B">
      <w:pPr>
        <w:rPr>
          <w:rFonts w:ascii="Helvetica" w:hAnsi="Helvetica" w:cs="Helvetica"/>
        </w:rPr>
      </w:pPr>
      <w:r w:rsidRPr="00A63018">
        <w:rPr>
          <w:rFonts w:ascii="Helvetica" w:hAnsi="Helvetica" w:cs="Helvetica"/>
        </w:rPr>
        <w:t xml:space="preserve">Confusion can occur regarding who the party responsible for remitting payment </w:t>
      </w:r>
      <w:r>
        <w:rPr>
          <w:rFonts w:ascii="Helvetica" w:hAnsi="Helvetica" w:cs="Helvetica"/>
        </w:rPr>
        <w:t>to you</w:t>
      </w:r>
      <w:r w:rsidRPr="00A63018">
        <w:rPr>
          <w:rFonts w:ascii="Helvetica" w:hAnsi="Helvetica" w:cs="Helvetica"/>
        </w:rPr>
        <w:t xml:space="preserve"> should be. This often results in multiple inquiries </w:t>
      </w:r>
      <w:r>
        <w:rPr>
          <w:rFonts w:ascii="Helvetica" w:hAnsi="Helvetica" w:cs="Helvetica"/>
        </w:rPr>
        <w:t>to the lender</w:t>
      </w:r>
      <w:r w:rsidRPr="00A63018">
        <w:rPr>
          <w:rFonts w:ascii="Helvetica" w:hAnsi="Helvetica" w:cs="Helvetica"/>
        </w:rPr>
        <w:t xml:space="preserve"> to track down </w:t>
      </w:r>
      <w:r>
        <w:rPr>
          <w:rFonts w:ascii="Helvetica" w:hAnsi="Helvetica" w:cs="Helvetica"/>
        </w:rPr>
        <w:t>the missing payment</w:t>
      </w:r>
      <w:r w:rsidRPr="00A63018">
        <w:rPr>
          <w:rFonts w:ascii="Helvetica" w:hAnsi="Helvetica" w:cs="Helvetica"/>
        </w:rPr>
        <w:t xml:space="preserve">. </w:t>
      </w:r>
      <w:r>
        <w:rPr>
          <w:rFonts w:ascii="Helvetica" w:hAnsi="Helvetica" w:cs="Helvetica"/>
        </w:rPr>
        <w:t xml:space="preserve">We have added the party responsible for paying the appraiser directly on the Billing Details tab to significantly decrease payment inquiries for all parties involved. Additionally, we have included a second line-item notating if you are responsible for paying any accumulated service/billing fees. </w:t>
      </w:r>
      <w:r>
        <w:rPr>
          <w:rFonts w:ascii="Helvetica" w:hAnsi="Helvetica" w:cs="Helvetica"/>
        </w:rPr>
        <w:lastRenderedPageBreak/>
        <w:t>With these enhancements, appraisers and lenders alike will quickly be able to deduce where payment will be coming from and how fees are assessed.</w:t>
      </w:r>
    </w:p>
    <w:p w14:paraId="57BAD256" w14:textId="77777777" w:rsidR="00B75A6B" w:rsidRDefault="00B75A6B" w:rsidP="00B75A6B">
      <w:pPr>
        <w:pStyle w:val="Heading1"/>
        <w:rPr>
          <w:rFonts w:asciiTheme="minorHAnsi" w:hAnsiTheme="minorHAnsi" w:cstheme="minorHAnsi"/>
          <w:b/>
          <w:bCs/>
          <w:color w:val="000000" w:themeColor="text1"/>
        </w:rPr>
      </w:pPr>
      <w:r w:rsidRPr="00F362D3">
        <w:rPr>
          <w:rFonts w:asciiTheme="minorHAnsi" w:hAnsiTheme="minorHAnsi" w:cstheme="minorHAnsi"/>
          <w:b/>
          <w:bCs/>
          <w:color w:val="000000" w:themeColor="text1"/>
        </w:rPr>
        <w:t xml:space="preserve">How To Use This Feature: </w:t>
      </w:r>
    </w:p>
    <w:p w14:paraId="3524214F" w14:textId="77777777" w:rsidR="00B75A6B" w:rsidRDefault="00B75A6B" w:rsidP="00B75A6B">
      <w:pPr>
        <w:rPr>
          <w:rFonts w:ascii="Helvetica" w:hAnsi="Helvetica" w:cs="Helvetica"/>
        </w:rPr>
      </w:pPr>
      <w:r>
        <w:rPr>
          <w:rFonts w:ascii="Helvetica" w:hAnsi="Helvetica" w:cs="Helvetica"/>
        </w:rPr>
        <w:t xml:space="preserve">Open any order and select the </w:t>
      </w:r>
      <w:r w:rsidRPr="005817B6">
        <w:rPr>
          <w:rFonts w:ascii="Helvetica" w:hAnsi="Helvetica" w:cs="Helvetica"/>
          <w:b/>
          <w:bCs/>
        </w:rPr>
        <w:t>Billing Details</w:t>
      </w:r>
      <w:r>
        <w:rPr>
          <w:rFonts w:ascii="Helvetica" w:hAnsi="Helvetica" w:cs="Helvetica"/>
        </w:rPr>
        <w:t xml:space="preserve"> tab ($ icon). Located near the bottom of the screen is where the party responsible for payment will be listed. Should you as the appraiser be responsible for paying any service/billing fees, this will be listed directly under the party payment remittance line.</w:t>
      </w:r>
    </w:p>
    <w:p w14:paraId="461E9509" w14:textId="77777777" w:rsidR="00B75A6B" w:rsidRDefault="00B75A6B" w:rsidP="00B75A6B">
      <w:pPr>
        <w:rPr>
          <w:rFonts w:ascii="Helvetica" w:hAnsi="Helvetica" w:cs="Helvetica"/>
        </w:rPr>
      </w:pPr>
      <w:r>
        <w:rPr>
          <w:rFonts w:ascii="Helvetica" w:hAnsi="Helvetica" w:cs="Helvetica"/>
          <w:noProof/>
        </w:rPr>
        <w:drawing>
          <wp:inline distT="0" distB="0" distL="0" distR="0" wp14:anchorId="3B06A0E7" wp14:editId="08578999">
            <wp:extent cx="5943600" cy="2324100"/>
            <wp:effectExtent l="0" t="0" r="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2324100"/>
                    </a:xfrm>
                    <a:prstGeom prst="rect">
                      <a:avLst/>
                    </a:prstGeom>
                  </pic:spPr>
                </pic:pic>
              </a:graphicData>
            </a:graphic>
          </wp:inline>
        </w:drawing>
      </w:r>
    </w:p>
    <w:p w14:paraId="1E486319" w14:textId="293518C5" w:rsidR="00B75A6B" w:rsidRDefault="00B75A6B" w:rsidP="00B75A6B">
      <w:pPr>
        <w:rPr>
          <w:rFonts w:ascii="Helvetica" w:hAnsi="Helvetica" w:cs="Helvetica"/>
        </w:rPr>
      </w:pPr>
      <w:r>
        <w:rPr>
          <w:rFonts w:ascii="Helvetica" w:hAnsi="Helvetica" w:cs="Helvetica"/>
        </w:rPr>
        <w:t xml:space="preserve">Orders will continue to display the party responsible for remitting payment on the acceptance screen and within the Print view of the Property Information tab. </w:t>
      </w:r>
    </w:p>
    <w:p w14:paraId="6BCBB44C" w14:textId="77777777" w:rsidR="00FB6F2B" w:rsidRDefault="00FB6F2B" w:rsidP="00FB6F2B">
      <w:pPr>
        <w:rPr>
          <w:rFonts w:ascii="Helvetica" w:hAnsi="Helvetica" w:cs="Helvetica"/>
          <w:color w:val="000000"/>
          <w:sz w:val="23"/>
          <w:szCs w:val="23"/>
          <w:shd w:val="clear" w:color="auto" w:fill="FFFFFF"/>
        </w:rPr>
      </w:pPr>
    </w:p>
    <w:p w14:paraId="50674215" w14:textId="245F0190" w:rsidR="00FB6F2B" w:rsidRPr="00762892" w:rsidRDefault="00FB6F2B" w:rsidP="00FB6F2B">
      <w:pPr>
        <w:rPr>
          <w:rFonts w:ascii="Helvetica" w:hAnsi="Helvetica" w:cs="Helvetica"/>
        </w:rPr>
      </w:pPr>
      <w:r>
        <w:rPr>
          <w:rFonts w:ascii="Helvetica" w:hAnsi="Helvetica" w:cs="Helvetica"/>
          <w:color w:val="000000"/>
          <w:sz w:val="23"/>
          <w:szCs w:val="23"/>
          <w:shd w:val="clear" w:color="auto" w:fill="FFFFFF"/>
        </w:rPr>
        <w:t xml:space="preserve">For any questions, please contact us at </w:t>
      </w:r>
      <w:r w:rsidRPr="00111E48">
        <w:rPr>
          <w:rFonts w:ascii="Helvetica" w:hAnsi="Helvetica" w:cs="Helvetica"/>
          <w:color w:val="000000"/>
          <w:sz w:val="23"/>
          <w:szCs w:val="23"/>
          <w:highlight w:val="yellow"/>
          <w:shd w:val="clear" w:color="auto" w:fill="FFFFFF"/>
        </w:rPr>
        <w:t>(Your Contact Information Here</w:t>
      </w:r>
      <w:r>
        <w:rPr>
          <w:rFonts w:ascii="Helvetica" w:hAnsi="Helvetica" w:cs="Helvetica"/>
          <w:color w:val="000000"/>
          <w:sz w:val="23"/>
          <w:szCs w:val="23"/>
          <w:shd w:val="clear" w:color="auto" w:fill="FFFFFF"/>
        </w:rPr>
        <w:t xml:space="preserve">). </w:t>
      </w:r>
    </w:p>
    <w:p w14:paraId="75040A97" w14:textId="77777777" w:rsidR="00773FDC" w:rsidRPr="00F362D3" w:rsidRDefault="00773FDC" w:rsidP="00B75A6B">
      <w:pPr>
        <w:rPr>
          <w:rFonts w:ascii="Helvetica" w:hAnsi="Helvetica" w:cs="Helvetica"/>
        </w:rPr>
      </w:pPr>
    </w:p>
    <w:p w14:paraId="5A0E6DFA" w14:textId="77777777" w:rsidR="00B75A6B" w:rsidRPr="00B677D1" w:rsidRDefault="00B75A6B" w:rsidP="00B75A6B">
      <w:pPr>
        <w:rPr>
          <w:rFonts w:ascii="Helvetica" w:hAnsi="Helvetica" w:cs="Helvetica"/>
        </w:rPr>
      </w:pPr>
    </w:p>
    <w:p w14:paraId="3D118519" w14:textId="77777777" w:rsidR="00275110" w:rsidRDefault="00275110"/>
    <w:sectPr w:rsidR="00275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8A"/>
    <w:rsid w:val="001D012A"/>
    <w:rsid w:val="00275110"/>
    <w:rsid w:val="00311D7D"/>
    <w:rsid w:val="00333829"/>
    <w:rsid w:val="003B40B8"/>
    <w:rsid w:val="0052707D"/>
    <w:rsid w:val="00773FDC"/>
    <w:rsid w:val="00822E73"/>
    <w:rsid w:val="009073FD"/>
    <w:rsid w:val="00A441D6"/>
    <w:rsid w:val="00B75A6B"/>
    <w:rsid w:val="00C45A8A"/>
    <w:rsid w:val="00F67E23"/>
    <w:rsid w:val="00FB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910C"/>
  <w15:chartTrackingRefBased/>
  <w15:docId w15:val="{BE026FCC-600A-4F5C-93D2-F9641F77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A6B"/>
  </w:style>
  <w:style w:type="paragraph" w:styleId="Heading1">
    <w:name w:val="heading 1"/>
    <w:basedOn w:val="Normal"/>
    <w:next w:val="Normal"/>
    <w:link w:val="Heading1Char"/>
    <w:uiPriority w:val="9"/>
    <w:qFormat/>
    <w:rsid w:val="00B75A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A6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75A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A6B"/>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B75A6B"/>
    <w:rPr>
      <w:b/>
      <w:bCs/>
    </w:rPr>
  </w:style>
  <w:style w:type="paragraph" w:styleId="Subtitle">
    <w:name w:val="Subtitle"/>
    <w:basedOn w:val="Normal"/>
    <w:next w:val="Normal"/>
    <w:link w:val="SubtitleChar"/>
    <w:uiPriority w:val="11"/>
    <w:qFormat/>
    <w:rsid w:val="00B75A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75A6B"/>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B75A6B"/>
    <w:rPr>
      <w:sz w:val="16"/>
      <w:szCs w:val="16"/>
    </w:rPr>
  </w:style>
  <w:style w:type="paragraph" w:styleId="CommentText">
    <w:name w:val="annotation text"/>
    <w:basedOn w:val="Normal"/>
    <w:link w:val="CommentTextChar"/>
    <w:uiPriority w:val="99"/>
    <w:semiHidden/>
    <w:unhideWhenUsed/>
    <w:rsid w:val="00B75A6B"/>
    <w:pPr>
      <w:spacing w:line="240" w:lineRule="auto"/>
    </w:pPr>
    <w:rPr>
      <w:sz w:val="20"/>
      <w:szCs w:val="20"/>
    </w:rPr>
  </w:style>
  <w:style w:type="character" w:customStyle="1" w:styleId="CommentTextChar">
    <w:name w:val="Comment Text Char"/>
    <w:basedOn w:val="DefaultParagraphFont"/>
    <w:link w:val="CommentText"/>
    <w:uiPriority w:val="99"/>
    <w:semiHidden/>
    <w:rsid w:val="00B75A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Kuehnl</dc:creator>
  <cp:keywords/>
  <dc:description/>
  <cp:lastModifiedBy>Michelle Kuehnl</cp:lastModifiedBy>
  <cp:revision>13</cp:revision>
  <dcterms:created xsi:type="dcterms:W3CDTF">2021-11-10T23:44:00Z</dcterms:created>
  <dcterms:modified xsi:type="dcterms:W3CDTF">2021-11-16T16:31:00Z</dcterms:modified>
</cp:coreProperties>
</file>